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 A"/>
      </w:pPr>
    </w:p>
    <w:p>
      <w:pPr>
        <w:pStyle w:val="Corps A"/>
      </w:pPr>
    </w:p>
    <w:p>
      <w:pPr>
        <w:pStyle w:val="Corps A"/>
        <w:jc w:val="center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fr-FR"/>
        </w:rPr>
        <w:t>BIENVENUE CHEZ NOUS!</w:t>
      </w:r>
    </w:p>
    <w:p>
      <w:pPr>
        <w:pStyle w:val="Corps A"/>
        <w:jc w:val="center"/>
        <w:rPr>
          <w:sz w:val="22"/>
          <w:szCs w:val="22"/>
          <w:rtl w:val="0"/>
          <w:lang w:val="fr-FR"/>
        </w:rPr>
      </w:pP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change de maison: guide pour nos invit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s (canevas </w:t>
      </w:r>
      <w:r>
        <w:rPr>
          <w:rFonts w:hAnsi="Helvetica" w:hint="default"/>
          <w:sz w:val="22"/>
          <w:szCs w:val="22"/>
          <w:rtl w:val="0"/>
          <w:lang w:val="fr-FR"/>
        </w:rPr>
        <w:t xml:space="preserve">à </w:t>
      </w:r>
      <w:r>
        <w:rPr>
          <w:sz w:val="22"/>
          <w:szCs w:val="22"/>
          <w:rtl w:val="0"/>
          <w:lang w:val="fr-FR"/>
        </w:rPr>
        <w:t>compl</w:t>
      </w:r>
      <w:r>
        <w:rPr>
          <w:rFonts w:hAnsi="Helvetica" w:hint="default"/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ter)</w:t>
      </w: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b w:val="1"/>
          <w:bCs w:val="1"/>
          <w:u w:val="single"/>
        </w:rPr>
      </w:pP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u w:val="single"/>
          <w:rtl w:val="0"/>
          <w:lang w:val="fr-FR"/>
        </w:rPr>
        <w:t>Infos en cas d</w:t>
      </w:r>
      <w:r>
        <w:rPr>
          <w:rFonts w:ascii="Arial Unicode MS" w:cs="Arial Unicode MS" w:hAnsi="Helvetica" w:eastAsia="Arial Unicode MS" w:hint="default"/>
          <w:b w:val="1"/>
          <w:bCs w:val="1"/>
          <w:sz w:val="22"/>
          <w:szCs w:val="22"/>
          <w:u w:val="single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u w:val="single"/>
          <w:rtl w:val="0"/>
          <w:lang w:val="fr-FR"/>
        </w:rPr>
        <w:t>urgence:</w:t>
      </w:r>
    </w:p>
    <w:p>
      <w:pPr>
        <w:pStyle w:val="Corps A"/>
        <w:rPr>
          <w:b w:val="1"/>
          <w:bCs w:val="1"/>
        </w:rPr>
      </w:pP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No d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urgence 911</w:t>
      </w: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les coordonn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es de 2 cliniques m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diales (des cliniques r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seau qui prennent les pts non-inscrits sans-rendez-vous comme la Clinique St-Louis, La Cit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M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dicale, etc)</w:t>
      </w: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Les coordonn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es d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un h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ô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pital proche en cas d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urgence</w:t>
      </w: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Coordonn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es o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 xml:space="preserve">ù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nous rejoindre (si disponible): minimalisent le courriel</w:t>
      </w: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Coordonn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es o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 xml:space="preserve">ù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rejoindre la personne qui peut s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occuper d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un p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 xml:space="preserve">pin 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 xml:space="preserve">à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la maison en notre absence.</w:t>
      </w: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Coordonn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 xml:space="preserve">es de nos voisins proches (qui auront 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t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avis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s au pr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alable de l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arriv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e de nos invit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s Homelink)</w:t>
      </w: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b w:val="1"/>
          <w:bCs w:val="1"/>
          <w:u w:val="single"/>
        </w:rPr>
      </w:pP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u w:val="single"/>
          <w:rtl w:val="0"/>
          <w:lang w:val="fr-FR"/>
        </w:rPr>
        <w:t>Infos pratiques:</w:t>
      </w:r>
    </w:p>
    <w:p>
      <w:pPr>
        <w:pStyle w:val="Corps A"/>
        <w:rPr>
          <w:b w:val="1"/>
          <w:bCs w:val="1"/>
          <w:u w:val="single"/>
        </w:rPr>
      </w:pPr>
    </w:p>
    <w:p>
      <w:pPr>
        <w:pStyle w:val="Corps A"/>
        <w:rPr>
          <w:b w:val="1"/>
          <w:bCs w:val="1"/>
        </w:rPr>
      </w:pP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fr-FR"/>
        </w:rPr>
        <w:t>Syst</w:t>
      </w:r>
      <w:r>
        <w:rPr>
          <w:rFonts w:ascii="Arial Unicode MS" w:cs="Arial Unicode MS" w:hAnsi="Helvetica" w:eastAsia="Arial Unicode MS" w:hint="default"/>
          <w:b w:val="1"/>
          <w:bCs w:val="1"/>
          <w:sz w:val="22"/>
          <w:szCs w:val="22"/>
          <w:rtl w:val="0"/>
          <w:lang w:val="fr-FR"/>
        </w:rPr>
        <w:t>è</w:t>
      </w: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fr-FR"/>
        </w:rPr>
        <w:t>me d</w:t>
      </w:r>
      <w:r>
        <w:rPr>
          <w:rFonts w:ascii="Arial Unicode MS" w:cs="Arial Unicode MS" w:hAnsi="Helvetica" w:eastAsia="Arial Unicode MS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fr-FR"/>
        </w:rPr>
        <w:t xml:space="preserve">alarme: </w:t>
      </w: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Fonctionnement (incluant quoi faire si ils se trompent de code et que l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alarme d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marre)</w:t>
      </w: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Id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alement pr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parer un code pour nos invit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s</w:t>
      </w: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b w:val="1"/>
          <w:bCs w:val="1"/>
        </w:rPr>
      </w:pP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fr-FR"/>
        </w:rPr>
        <w:t>Voiture:</w:t>
      </w: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Explications claires des particularit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s</w:t>
      </w:r>
    </w:p>
    <w:p>
      <w:pPr>
        <w:pStyle w:val="Corps A"/>
        <w:rPr>
          <w:i w:val="1"/>
          <w:iCs w:val="1"/>
        </w:rPr>
      </w:pPr>
      <w:r>
        <w:rPr>
          <w:rFonts w:ascii="Helvetica" w:cs="Arial Unicode MS" w:hAnsi="Arial Unicode MS" w:eastAsia="Arial Unicode MS"/>
          <w:i w:val="1"/>
          <w:iCs w:val="1"/>
          <w:sz w:val="22"/>
          <w:szCs w:val="22"/>
          <w:rtl w:val="0"/>
          <w:lang w:val="fr-FR"/>
        </w:rPr>
        <w:t>Type d</w:t>
      </w:r>
      <w:r>
        <w:rPr>
          <w:rFonts w:ascii="Arial Unicode MS" w:cs="Arial Unicode MS" w:hAnsi="Helvetica" w:eastAsia="Arial Unicode MS" w:hint="default"/>
          <w:i w:val="1"/>
          <w:iCs w:val="1"/>
          <w:sz w:val="22"/>
          <w:szCs w:val="22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i w:val="1"/>
          <w:iCs w:val="1"/>
          <w:sz w:val="22"/>
          <w:szCs w:val="22"/>
          <w:rtl w:val="0"/>
          <w:lang w:val="fr-FR"/>
        </w:rPr>
        <w:t xml:space="preserve">essence </w:t>
      </w:r>
      <w:r>
        <w:rPr>
          <w:rFonts w:ascii="Arial Unicode MS" w:cs="Arial Unicode MS" w:hAnsi="Helvetica" w:eastAsia="Arial Unicode MS" w:hint="default"/>
          <w:i w:val="1"/>
          <w:iCs w:val="1"/>
          <w:sz w:val="22"/>
          <w:szCs w:val="22"/>
          <w:rtl w:val="0"/>
          <w:lang w:val="fr-FR"/>
        </w:rPr>
        <w:t xml:space="preserve">à </w:t>
      </w:r>
      <w:r>
        <w:rPr>
          <w:rFonts w:ascii="Helvetica" w:cs="Arial Unicode MS" w:hAnsi="Arial Unicode MS" w:eastAsia="Arial Unicode MS"/>
          <w:i w:val="1"/>
          <w:iCs w:val="1"/>
          <w:sz w:val="22"/>
          <w:szCs w:val="22"/>
          <w:rtl w:val="0"/>
          <w:lang w:val="fr-FR"/>
        </w:rPr>
        <w:t>utiliser</w:t>
      </w: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Pr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ê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t d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 xml:space="preserve">un GPS et localisation </w:t>
      </w: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No d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un garagiste d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urgence, du CAA, des assurances, etc.</w:t>
      </w: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b w:val="1"/>
          <w:bCs w:val="1"/>
        </w:rPr>
      </w:pP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fr-FR"/>
        </w:rPr>
        <w:t xml:space="preserve">Autobus: </w:t>
      </w:r>
    </w:p>
    <w:p>
      <w:pPr>
        <w:pStyle w:val="Corps A"/>
        <w:rPr>
          <w:b w:val="1"/>
          <w:bCs w:val="1"/>
        </w:rPr>
      </w:pP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Carte des trajets, coordonn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es site internet</w:t>
      </w: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fr-FR"/>
        </w:rPr>
        <w:t>Taxi: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 xml:space="preserve"> coordonn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es</w:t>
      </w: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b w:val="1"/>
          <w:bCs w:val="1"/>
        </w:rPr>
      </w:pP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fr-FR"/>
        </w:rPr>
        <w:t>Ext</w:t>
      </w:r>
      <w:r>
        <w:rPr>
          <w:rFonts w:ascii="Arial Unicode MS" w:cs="Arial Unicode MS" w:hAnsi="Helvetica" w:eastAsia="Arial Unicode MS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fr-FR"/>
        </w:rPr>
        <w:t>rieur:</w:t>
      </w:r>
    </w:p>
    <w:p>
      <w:pPr>
        <w:pStyle w:val="Corps A"/>
        <w:rPr>
          <w:b w:val="1"/>
          <w:bCs w:val="1"/>
        </w:rPr>
      </w:pP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Poubelles et recyclage : horaire de la cueillette et emplacement des bacs</w:t>
      </w: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Pisicine/ Spa / BBq: consigne pour usage habituel.</w:t>
      </w: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No de personne ressource si probl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è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me.</w:t>
      </w: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L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id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al est d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avoir une personne ressource qui vient faire l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entretien en notre absence.</w:t>
      </w: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Consugne pour les meubles ext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rieurs (rentrer coussins le soir, etc.)</w:t>
      </w: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No tel du d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neigeur, s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il y lieu.</w:t>
      </w: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b w:val="1"/>
          <w:bCs w:val="1"/>
        </w:rPr>
      </w:pP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fr-FR"/>
        </w:rPr>
        <w:t>Int</w:t>
      </w:r>
      <w:r>
        <w:rPr>
          <w:rFonts w:ascii="Arial Unicode MS" w:cs="Arial Unicode MS" w:hAnsi="Helvetica" w:eastAsia="Arial Unicode MS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fr-FR"/>
        </w:rPr>
        <w:t>rieur:</w:t>
      </w:r>
    </w:p>
    <w:p>
      <w:pPr>
        <w:pStyle w:val="Corps A"/>
        <w:rPr>
          <w:b w:val="1"/>
          <w:bCs w:val="1"/>
        </w:rPr>
      </w:pPr>
    </w:p>
    <w:p>
      <w:pPr>
        <w:pStyle w:val="Corps A"/>
        <w:rPr>
          <w:i w:val="1"/>
          <w:iCs w:val="1"/>
          <w:u w:val="single"/>
        </w:rPr>
      </w:pPr>
      <w:r>
        <w:rPr>
          <w:rFonts w:ascii="Helvetica" w:cs="Arial Unicode MS" w:hAnsi="Arial Unicode MS" w:eastAsia="Arial Unicode MS"/>
          <w:i w:val="1"/>
          <w:iCs w:val="1"/>
          <w:sz w:val="22"/>
          <w:szCs w:val="22"/>
          <w:u w:val="single"/>
          <w:rtl w:val="0"/>
          <w:lang w:val="fr-FR"/>
        </w:rPr>
        <w:t>Consignes pour :</w:t>
      </w: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Cafeti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è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re si mod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è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le compliqu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Laveuse/s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cheuse (si particularit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)</w:t>
      </w: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Lave-Vaisselle (si particularit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s)</w:t>
      </w: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Foyer</w:t>
      </w: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Ordinateurs (usage permis et conditions d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utilisation)</w:t>
      </w: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T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l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visions (photographier manettes de t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l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 xml:space="preserve">avec consignes 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 xml:space="preserve">à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partir de la photo)</w:t>
      </w: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T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l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phone (local vs longue distance)</w:t>
      </w: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 xml:space="preserve">Jamais fait ici mais vu dans certains 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changes: photos du contenu des armoires de cuisine pour aider au rangement de la vaisselle, etc.)</w:t>
      </w: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b w:val="1"/>
          <w:bCs w:val="1"/>
        </w:rPr>
      </w:pP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fr-FR"/>
        </w:rPr>
        <w:t>Animaux de compagnie:</w:t>
      </w: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Consignes</w:t>
      </w: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Coordonn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es d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 xml:space="preserve">une personne ressource </w:t>
      </w: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Coordonn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es d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un v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t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rinaire d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urgence</w:t>
      </w:r>
    </w:p>
    <w:p>
      <w:pPr>
        <w:pStyle w:val="Corps A"/>
        <w:rPr>
          <w:b w:val="1"/>
          <w:bCs w:val="1"/>
        </w:rPr>
      </w:pPr>
    </w:p>
    <w:p>
      <w:pPr>
        <w:pStyle w:val="Corps A"/>
        <w:rPr>
          <w:b w:val="1"/>
          <w:bCs w:val="1"/>
        </w:rPr>
      </w:pP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fr-FR"/>
        </w:rPr>
        <w:t>Coordonn</w:t>
      </w:r>
      <w:r>
        <w:rPr>
          <w:rFonts w:ascii="Arial Unicode MS" w:cs="Arial Unicode MS" w:hAnsi="Helvetica" w:eastAsia="Arial Unicode MS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fr-FR"/>
        </w:rPr>
        <w:t xml:space="preserve">es </w:t>
      </w:r>
      <w:r>
        <w:rPr>
          <w:rFonts w:ascii="Arial Unicode MS" w:cs="Arial Unicode MS" w:hAnsi="Helvetica" w:eastAsia="Arial Unicode MS" w:hint="default"/>
          <w:b w:val="1"/>
          <w:bCs w:val="1"/>
          <w:sz w:val="22"/>
          <w:szCs w:val="22"/>
          <w:rtl w:val="0"/>
          <w:lang w:val="fr-FR"/>
        </w:rPr>
        <w:t xml:space="preserve">à </w:t>
      </w: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fr-FR"/>
        </w:rPr>
        <w:t>laisser pour faciliter la vie des invit</w:t>
      </w:r>
      <w:r>
        <w:rPr>
          <w:rFonts w:ascii="Arial Unicode MS" w:cs="Arial Unicode MS" w:hAnsi="Helvetica" w:eastAsia="Arial Unicode MS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fr-FR"/>
        </w:rPr>
        <w:t>s, ex:</w:t>
      </w:r>
    </w:p>
    <w:p>
      <w:pPr>
        <w:pStyle w:val="Corps A"/>
        <w:rPr>
          <w:b w:val="1"/>
          <w:bCs w:val="1"/>
        </w:rPr>
      </w:pP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Guichets automatiques les plus pr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è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s</w:t>
      </w: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Bureau de poste</w:t>
      </w: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picerie et commerces de proximit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 xml:space="preserve">é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pr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f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r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s (boulangerie, SAQ, etc.).</w:t>
      </w: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Restaurants pr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f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r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s (laisser des d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pliants, menus, etc.)</w:t>
      </w: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Activit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 xml:space="preserve">s 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 xml:space="preserve">à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faire localement (quartier)</w:t>
      </w:r>
      <w:r>
        <w:rPr>
          <w:rFonts w:ascii="Helvetica" w:cs="Arial Unicode MS" w:hAnsi="Arial Unicode MS" w:eastAsia="Arial Unicode MS"/>
          <w:sz w:val="22"/>
          <w:szCs w:val="22"/>
          <w:rtl w:val="0"/>
        </w:rPr>
        <w:t xml:space="preserve">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 xml:space="preserve">( parcs,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nl-NL"/>
        </w:rPr>
        <w:t>piscines,tennis, pati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n, plein-air, sentiers, etc.)</w:t>
      </w: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Activit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 xml:space="preserve">s 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 xml:space="preserve">à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faire dans la r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gion r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gion (plein-air, sentiers, golfs, ski, spas, etc)</w:t>
      </w: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Attraits touristiques principaux (laisser au moins un guide touristique r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 xml:space="preserve">gional 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 xml:space="preserve">à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jour et/ou des d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pliants explicatifs)</w:t>
      </w: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Activit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 xml:space="preserve">s 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 xml:space="preserve">à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ne pas manquer (festival, spectacles, etc.)</w:t>
      </w: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Quelques cartes routi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è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res imprim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es du quartier et de la r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gion o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 xml:space="preserve">ù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sont indiqu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s les suggestions d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activit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s, de restaurant, etc. Marquer vos favoris.</w:t>
      </w: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EXTRAS FACULTATIFS:</w:t>
      </w: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Laisser un petit panier de bienvenue avec quelques produits de producteurs locaux ou qu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b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cois: confiture,  p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â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t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s, chocolats, sirop d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’é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rable, liqueurs alcoolis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es, etc.</w:t>
      </w: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Laisser aussi une version assez r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cente de quelques guides touristiques (ville, r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gion, province)</w:t>
      </w:r>
    </w:p>
    <w:p>
      <w:pPr>
        <w:pStyle w:val="Corps A"/>
        <w:rPr>
          <w:sz w:val="22"/>
          <w:szCs w:val="22"/>
          <w:rtl w:val="0"/>
          <w:lang w:val="fr-FR"/>
        </w:rPr>
      </w:pPr>
    </w:p>
    <w:p>
      <w:pPr>
        <w:pStyle w:val="Corps A"/>
        <w:rPr>
          <w:sz w:val="22"/>
          <w:szCs w:val="22"/>
          <w:rtl w:val="0"/>
          <w:lang w:val="fr-FR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Aussi une carte routi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è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re si les invit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é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s n</w:t>
      </w:r>
      <w:r>
        <w:rPr>
          <w:rFonts w:ascii="Arial Unicode MS" w:cs="Arial Unicode MS" w:hAnsi="Helvetica" w:eastAsia="Arial Unicode MS" w:hint="default"/>
          <w:sz w:val="22"/>
          <w:szCs w:val="22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fr-FR"/>
        </w:rPr>
        <w:t>utilisent pas de GPS.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